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F1A6" w14:textId="77777777" w:rsidR="005D3D5C" w:rsidRDefault="005D3D5C" w:rsidP="005D3D5C">
      <w:pPr>
        <w:jc w:val="center"/>
      </w:pPr>
      <w:r>
        <w:t>AUV Meeting Minutes</w:t>
      </w:r>
    </w:p>
    <w:p w14:paraId="3B94BD7D" w14:textId="78F7AEC7" w:rsidR="00AC119E" w:rsidRDefault="005D3D5C">
      <w:r>
        <w:t>October 4, 2023</w:t>
      </w:r>
    </w:p>
    <w:p w14:paraId="62A94C19" w14:textId="1BF05170" w:rsidR="005D3D5C" w:rsidRDefault="005D3D5C" w:rsidP="00756056">
      <w:pPr>
        <w:pStyle w:val="ListParagraph"/>
        <w:numPr>
          <w:ilvl w:val="0"/>
          <w:numId w:val="2"/>
        </w:numPr>
      </w:pPr>
      <w:r>
        <w:t>We further discussed our progress and upcoming plans:</w:t>
      </w:r>
    </w:p>
    <w:p w14:paraId="3AEB9D71" w14:textId="77777777" w:rsidR="002345BC" w:rsidRDefault="005D3D5C" w:rsidP="002345BC">
      <w:pPr>
        <w:pStyle w:val="ListParagraph"/>
        <w:numPr>
          <w:ilvl w:val="0"/>
          <w:numId w:val="1"/>
        </w:numPr>
      </w:pPr>
      <w:r>
        <w:t xml:space="preserve">Ballast: </w:t>
      </w:r>
    </w:p>
    <w:p w14:paraId="523B8305" w14:textId="77777777" w:rsidR="002345BC" w:rsidRDefault="005D3D5C" w:rsidP="002345BC">
      <w:pPr>
        <w:pStyle w:val="ListParagraph"/>
        <w:numPr>
          <w:ilvl w:val="1"/>
          <w:numId w:val="1"/>
        </w:numPr>
      </w:pPr>
      <w:r>
        <w:t xml:space="preserve">planning to achieve neutral buoyancy by adding weights to the AUV. </w:t>
      </w:r>
    </w:p>
    <w:p w14:paraId="6ACEC828" w14:textId="77777777" w:rsidR="002345BC" w:rsidRDefault="005D3D5C" w:rsidP="002345BC">
      <w:pPr>
        <w:pStyle w:val="ListParagraph"/>
        <w:numPr>
          <w:ilvl w:val="1"/>
          <w:numId w:val="1"/>
        </w:numPr>
      </w:pPr>
      <w:r>
        <w:t xml:space="preserve">Matthew Laverty </w:t>
      </w:r>
      <w:proofErr w:type="gramStart"/>
      <w:r>
        <w:t>is in charge of</w:t>
      </w:r>
      <w:proofErr w:type="gramEnd"/>
      <w:r>
        <w:t xml:space="preserve"> </w:t>
      </w:r>
      <w:proofErr w:type="gramStart"/>
      <w:r>
        <w:t>buoyancy</w:t>
      </w:r>
      <w:proofErr w:type="gramEnd"/>
      <w:r>
        <w:t xml:space="preserve"> aspect of project</w:t>
      </w:r>
      <w:r w:rsidR="002345BC">
        <w:t>.</w:t>
      </w:r>
    </w:p>
    <w:p w14:paraId="5382D16F" w14:textId="77777777" w:rsidR="002345BC" w:rsidRDefault="002345BC" w:rsidP="002345BC">
      <w:pPr>
        <w:pStyle w:val="ListParagraph"/>
        <w:numPr>
          <w:ilvl w:val="2"/>
          <w:numId w:val="1"/>
        </w:numPr>
      </w:pPr>
      <w:r>
        <w:t>H</w:t>
      </w:r>
      <w:r w:rsidR="005D3D5C">
        <w:t xml:space="preserve">e has obtained 5 </w:t>
      </w:r>
      <w:proofErr w:type="spellStart"/>
      <w:r w:rsidR="005D3D5C">
        <w:t>lb</w:t>
      </w:r>
      <w:proofErr w:type="spellEnd"/>
      <w:r w:rsidR="005D3D5C">
        <w:t xml:space="preserve"> of lead shot to use to put into the AUV. </w:t>
      </w:r>
    </w:p>
    <w:p w14:paraId="1F8E235B" w14:textId="5EA0A264" w:rsidR="005D3D5C" w:rsidRDefault="005D3D5C" w:rsidP="002345BC">
      <w:pPr>
        <w:pStyle w:val="ListParagraph"/>
        <w:numPr>
          <w:ilvl w:val="2"/>
          <w:numId w:val="1"/>
        </w:numPr>
      </w:pPr>
      <w:r>
        <w:t>Matthew also has a very large bucket which we will fill with water and use to test the AUV for neutral buoyancy.</w:t>
      </w:r>
    </w:p>
    <w:p w14:paraId="6CB54516" w14:textId="77777777" w:rsidR="002345BC" w:rsidRDefault="005D3D5C" w:rsidP="005D3D5C">
      <w:pPr>
        <w:pStyle w:val="ListParagraph"/>
        <w:numPr>
          <w:ilvl w:val="0"/>
          <w:numId w:val="1"/>
        </w:numPr>
      </w:pPr>
      <w:r>
        <w:t xml:space="preserve">Waterproof testing: </w:t>
      </w:r>
    </w:p>
    <w:p w14:paraId="04BCF6A4" w14:textId="77777777" w:rsidR="002345BC" w:rsidRDefault="005D3D5C" w:rsidP="002345BC">
      <w:pPr>
        <w:pStyle w:val="ListParagraph"/>
        <w:numPr>
          <w:ilvl w:val="1"/>
          <w:numId w:val="1"/>
        </w:numPr>
      </w:pPr>
      <w:r>
        <w:t xml:space="preserve">Justin Day </w:t>
      </w:r>
      <w:proofErr w:type="gramStart"/>
      <w:r>
        <w:t>is in charge of</w:t>
      </w:r>
      <w:proofErr w:type="gramEnd"/>
      <w:r>
        <w:t xml:space="preserve"> waterproof testing. </w:t>
      </w:r>
    </w:p>
    <w:p w14:paraId="27D7E41C" w14:textId="01285E79" w:rsidR="005D3D5C" w:rsidRDefault="005D3D5C" w:rsidP="002345BC">
      <w:pPr>
        <w:pStyle w:val="ListParagraph"/>
        <w:numPr>
          <w:ilvl w:val="2"/>
          <w:numId w:val="1"/>
        </w:numPr>
      </w:pPr>
      <w:r>
        <w:t xml:space="preserve">He has obtained an O-ring of larger diameter than the current O-ring around the rim of the AUV opening. </w:t>
      </w:r>
    </w:p>
    <w:p w14:paraId="450D7C85" w14:textId="77777777" w:rsidR="002345BC" w:rsidRDefault="005D3D5C" w:rsidP="005D3D5C">
      <w:pPr>
        <w:pStyle w:val="ListParagraph"/>
        <w:numPr>
          <w:ilvl w:val="0"/>
          <w:numId w:val="1"/>
        </w:numPr>
      </w:pPr>
      <w:r>
        <w:t xml:space="preserve">Raspberry Pi: </w:t>
      </w:r>
    </w:p>
    <w:p w14:paraId="05466344" w14:textId="77777777" w:rsidR="002345BC" w:rsidRDefault="005D3D5C" w:rsidP="002345BC">
      <w:pPr>
        <w:pStyle w:val="ListParagraph"/>
        <w:numPr>
          <w:ilvl w:val="1"/>
          <w:numId w:val="1"/>
        </w:numPr>
      </w:pPr>
      <w:proofErr w:type="gramStart"/>
      <w:r>
        <w:t>Current</w:t>
      </w:r>
      <w:proofErr w:type="gramEnd"/>
      <w:r>
        <w:t xml:space="preserve"> Raspberry Pi is no longer functioning. </w:t>
      </w:r>
    </w:p>
    <w:p w14:paraId="6C4ADAA6" w14:textId="1FD54057" w:rsidR="002345BC" w:rsidRDefault="005D3D5C" w:rsidP="002345BC">
      <w:pPr>
        <w:pStyle w:val="ListParagraph"/>
        <w:numPr>
          <w:ilvl w:val="1"/>
          <w:numId w:val="1"/>
        </w:numPr>
      </w:pPr>
      <w:r>
        <w:t xml:space="preserve">Will </w:t>
      </w:r>
      <w:proofErr w:type="gramStart"/>
      <w:r>
        <w:t>is in charge of</w:t>
      </w:r>
      <w:proofErr w:type="gramEnd"/>
      <w:r>
        <w:t xml:space="preserve"> </w:t>
      </w:r>
      <w:r w:rsidR="002C7385">
        <w:t>Raspberry Pi implementation</w:t>
      </w:r>
      <w:r w:rsidR="002345BC">
        <w:t>.</w:t>
      </w:r>
    </w:p>
    <w:p w14:paraId="73E1E367" w14:textId="77777777" w:rsidR="002345BC" w:rsidRDefault="002345BC" w:rsidP="002345BC">
      <w:pPr>
        <w:pStyle w:val="ListParagraph"/>
        <w:numPr>
          <w:ilvl w:val="2"/>
          <w:numId w:val="1"/>
        </w:numPr>
      </w:pPr>
      <w:r>
        <w:t>H</w:t>
      </w:r>
      <w:r w:rsidR="002C7385">
        <w:t xml:space="preserve">e has ordered a new one. </w:t>
      </w:r>
    </w:p>
    <w:p w14:paraId="48671038" w14:textId="77777777" w:rsidR="002345BC" w:rsidRDefault="002C7385" w:rsidP="002345BC">
      <w:pPr>
        <w:pStyle w:val="ListParagraph"/>
        <w:numPr>
          <w:ilvl w:val="2"/>
          <w:numId w:val="1"/>
        </w:numPr>
      </w:pPr>
      <w:r>
        <w:t xml:space="preserve">However, Will has made significant progress. </w:t>
      </w:r>
    </w:p>
    <w:p w14:paraId="43D8C875" w14:textId="77777777" w:rsidR="002345BC" w:rsidRDefault="002C7385" w:rsidP="002345BC">
      <w:pPr>
        <w:pStyle w:val="ListParagraph"/>
        <w:numPr>
          <w:ilvl w:val="3"/>
          <w:numId w:val="1"/>
        </w:numPr>
      </w:pPr>
      <w:r>
        <w:t xml:space="preserve">He has finished the programming and can now set it </w:t>
      </w:r>
      <w:proofErr w:type="gramStart"/>
      <w:r>
        <w:t>up</w:t>
      </w:r>
      <w:proofErr w:type="gramEnd"/>
      <w:r>
        <w:t xml:space="preserve"> so it connects directly to the motor. </w:t>
      </w:r>
    </w:p>
    <w:p w14:paraId="53AA0EB0" w14:textId="77777777" w:rsidR="002345BC" w:rsidRDefault="002C7385" w:rsidP="002345BC">
      <w:pPr>
        <w:pStyle w:val="ListParagraph"/>
        <w:numPr>
          <w:ilvl w:val="4"/>
          <w:numId w:val="1"/>
        </w:numPr>
      </w:pPr>
      <w:r>
        <w:t xml:space="preserve">The Raspberry Pi will send a PWM signal to the ESC which will then power the thrusters. </w:t>
      </w:r>
    </w:p>
    <w:p w14:paraId="7AAFABF8" w14:textId="77777777" w:rsidR="002345BC" w:rsidRDefault="002C7385" w:rsidP="002345BC">
      <w:pPr>
        <w:pStyle w:val="ListParagraph"/>
        <w:numPr>
          <w:ilvl w:val="4"/>
          <w:numId w:val="1"/>
        </w:numPr>
      </w:pPr>
      <w:r>
        <w:t xml:space="preserve">The ESC just needs to be connected to a power source. </w:t>
      </w:r>
    </w:p>
    <w:p w14:paraId="0B1196BF" w14:textId="486309E6" w:rsidR="00055CCD" w:rsidRDefault="002C7385" w:rsidP="00055CCD">
      <w:pPr>
        <w:pStyle w:val="ListParagraph"/>
        <w:numPr>
          <w:ilvl w:val="5"/>
          <w:numId w:val="1"/>
        </w:numPr>
      </w:pPr>
      <w:r>
        <w:t>The thrusters run by battery voltage</w:t>
      </w:r>
      <w:r w:rsidR="002345BC">
        <w:t xml:space="preserve">. We are going to obtain a converter to convert battery voltage to voltage that is compatible with the Raspberry Pi. </w:t>
      </w:r>
    </w:p>
    <w:p w14:paraId="0AF80BCF" w14:textId="502C7B1A" w:rsidR="00AE70AF" w:rsidRDefault="00FE00C6" w:rsidP="00AE70AF">
      <w:pPr>
        <w:pStyle w:val="ListParagraph"/>
        <w:numPr>
          <w:ilvl w:val="0"/>
          <w:numId w:val="2"/>
        </w:numPr>
      </w:pPr>
      <w:r>
        <w:t xml:space="preserve">MAE 434W </w:t>
      </w:r>
      <w:r w:rsidR="00AE70AF">
        <w:t>team discussed their progress. See MAE 434W meeting minutes for details.</w:t>
      </w:r>
    </w:p>
    <w:p w14:paraId="17B54F4A" w14:textId="47C41774" w:rsidR="00756056" w:rsidRDefault="00756056" w:rsidP="00756056">
      <w:pPr>
        <w:pStyle w:val="ListParagraph"/>
        <w:numPr>
          <w:ilvl w:val="0"/>
          <w:numId w:val="2"/>
        </w:numPr>
      </w:pPr>
      <w:r>
        <w:t xml:space="preserve">We </w:t>
      </w:r>
      <w:r w:rsidR="00DA6391">
        <w:t xml:space="preserve">went to the lab and measured various dimensions </w:t>
      </w:r>
      <w:r w:rsidR="00055CCD">
        <w:t xml:space="preserve">including length and rim diameter. </w:t>
      </w:r>
      <w:r w:rsidR="00F97C33">
        <w:t xml:space="preserve">Will worked </w:t>
      </w:r>
      <w:r w:rsidR="00FE00C6">
        <w:t xml:space="preserve">on setting up the Raspberry Pi. </w:t>
      </w:r>
    </w:p>
    <w:sectPr w:rsidR="00756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A1E5B"/>
    <w:multiLevelType w:val="hybridMultilevel"/>
    <w:tmpl w:val="6546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27C5E"/>
    <w:multiLevelType w:val="hybridMultilevel"/>
    <w:tmpl w:val="577A70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32702">
    <w:abstractNumId w:val="0"/>
  </w:num>
  <w:num w:numId="2" w16cid:durableId="92287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5C"/>
    <w:rsid w:val="00055CCD"/>
    <w:rsid w:val="00184CD0"/>
    <w:rsid w:val="002345BC"/>
    <w:rsid w:val="002C7385"/>
    <w:rsid w:val="005D3D5C"/>
    <w:rsid w:val="00756056"/>
    <w:rsid w:val="00A81DD1"/>
    <w:rsid w:val="00AC119E"/>
    <w:rsid w:val="00AE70AF"/>
    <w:rsid w:val="00DA6391"/>
    <w:rsid w:val="00E22973"/>
    <w:rsid w:val="00F97C33"/>
    <w:rsid w:val="00F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C04F"/>
  <w15:chartTrackingRefBased/>
  <w15:docId w15:val="{8D1F9766-51A8-4556-9D96-015C2708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90BE7C288445A5A260D852A1D31E" ma:contentTypeVersion="16" ma:contentTypeDescription="Create a new document." ma:contentTypeScope="" ma:versionID="e6d004646b5c940ed2ca54d0207291c0">
  <xsd:schema xmlns:xsd="http://www.w3.org/2001/XMLSchema" xmlns:xs="http://www.w3.org/2001/XMLSchema" xmlns:p="http://schemas.microsoft.com/office/2006/metadata/properties" xmlns:ns3="92485c5d-dde7-4696-a1ec-5329fa66d586" xmlns:ns4="6ed02c31-391f-40c3-8500-8d9cacddff77" targetNamespace="http://schemas.microsoft.com/office/2006/metadata/properties" ma:root="true" ma:fieldsID="fff544b2b993c227dacff6e99aae2981" ns3:_="" ns4:_="">
    <xsd:import namespace="92485c5d-dde7-4696-a1ec-5329fa66d586"/>
    <xsd:import namespace="6ed02c31-391f-40c3-8500-8d9cacddf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85c5d-dde7-4696-a1ec-5329fa66d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02c31-391f-40c3-8500-8d9cacddf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485c5d-dde7-4696-a1ec-5329fa66d586" xsi:nil="true"/>
  </documentManagement>
</p:properties>
</file>

<file path=customXml/itemProps1.xml><?xml version="1.0" encoding="utf-8"?>
<ds:datastoreItem xmlns:ds="http://schemas.openxmlformats.org/officeDocument/2006/customXml" ds:itemID="{F89B2B55-71A9-408F-B5CE-8C642C8AC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85c5d-dde7-4696-a1ec-5329fa66d586"/>
    <ds:schemaRef ds:uri="6ed02c31-391f-40c3-8500-8d9cacdd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D4B98-02F3-4FB6-ADAD-6B06F2DF6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FB6C7-44FD-4723-8B00-134AE8E48FFB}">
  <ds:schemaRefs>
    <ds:schemaRef ds:uri="http://schemas.microsoft.com/office/2006/metadata/properties"/>
    <ds:schemaRef ds:uri="http://schemas.microsoft.com/office/infopath/2007/PartnerControls"/>
    <ds:schemaRef ds:uri="92485c5d-dde7-4696-a1ec-5329fa66d5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Herlihy</dc:creator>
  <cp:keywords/>
  <dc:description/>
  <cp:lastModifiedBy>Thomas Herlihy</cp:lastModifiedBy>
  <cp:revision>7</cp:revision>
  <dcterms:created xsi:type="dcterms:W3CDTF">2023-10-16T09:09:00Z</dcterms:created>
  <dcterms:modified xsi:type="dcterms:W3CDTF">2023-10-16T09:39:00Z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0x010100CB9490BE7C288445A5A260D852A1D31E</vt:lpwstr>
  </property>
</Properties>
</file>